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98" w:rsidRDefault="007B6C98">
      <w:r>
        <w:t xml:space="preserve">Chambéry en </w:t>
      </w:r>
      <w:r w:rsidR="0051487A">
        <w:t>France et en Europe</w:t>
      </w:r>
      <w:bookmarkStart w:id="0" w:name="_GoBack"/>
      <w:bookmarkEnd w:id="0"/>
    </w:p>
    <w:p w:rsidR="007B6C98" w:rsidRDefault="00F67A63">
      <w:r>
        <w:t xml:space="preserve">La ville de Chambéry se situe dans le sud-est de la France à 523 km de Paris, 326 km de Marseille, 214 km de Turin, 100 km de Lyon et à 85 km de Genève, ce qui lui vaut le qualificatif de « carrefour naturel européen » et explique son essor historique. </w:t>
      </w:r>
    </w:p>
    <w:p w:rsidR="007B6C98" w:rsidRDefault="007B6C98">
      <w:r>
        <w:t>Chambéry dans les Alpes</w:t>
      </w:r>
    </w:p>
    <w:p w:rsidR="00725772" w:rsidRDefault="00F67A63">
      <w:r>
        <w:t xml:space="preserve">Elle fait partie du sillon alpin et se situe pratiquement à mi-chemin de Grenoble (55 km) et Annecy (48 km). Elle se trouve dans une large vallée délimitée à l'est par le massif des Bauges (dominé par le </w:t>
      </w:r>
      <w:proofErr w:type="spellStart"/>
      <w:r>
        <w:t>Nivolet</w:t>
      </w:r>
      <w:proofErr w:type="spellEnd"/>
      <w:r>
        <w:t xml:space="preserve"> sur lequel on trouve la croix du </w:t>
      </w:r>
      <w:proofErr w:type="spellStart"/>
      <w:r>
        <w:t>Nivolet</w:t>
      </w:r>
      <w:proofErr w:type="spellEnd"/>
      <w:r>
        <w:t xml:space="preserve">), au sud par le mont </w:t>
      </w:r>
      <w:proofErr w:type="spellStart"/>
      <w:r>
        <w:t>Granier</w:t>
      </w:r>
      <w:proofErr w:type="spellEnd"/>
      <w:r>
        <w:t xml:space="preserve"> (Chartreuse) et la chaîne de Belledonne, à l'ouest par la chaîne de l'Épine (montagne la plus méridionale du Jura) et au nord par le lac du Bourget. </w:t>
      </w:r>
    </w:p>
    <w:sectPr w:rsidR="0072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63"/>
    <w:rsid w:val="00007F32"/>
    <w:rsid w:val="000442D8"/>
    <w:rsid w:val="002C201B"/>
    <w:rsid w:val="0051487A"/>
    <w:rsid w:val="00527B04"/>
    <w:rsid w:val="00725772"/>
    <w:rsid w:val="00725F18"/>
    <w:rsid w:val="007B6C98"/>
    <w:rsid w:val="00BB0FE0"/>
    <w:rsid w:val="00D52F62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C3E6"/>
  <w15:chartTrackingRefBased/>
  <w15:docId w15:val="{8773232E-C973-47F5-B3EF-27C35AA4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6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 w:line="240" w:lineRule="auto"/>
      <w:outlineLvl w:val="0"/>
    </w:pPr>
    <w:rPr>
      <w:rFonts w:ascii="Arial Rounded MT Bold" w:eastAsia="Times New Roman" w:hAnsi="Arial Rounded MT Bold"/>
      <w:caps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eastAsiaTheme="minorHAnsi" w:hAnsi="Arial Rounded MT Bold" w:cstheme="minorBidi"/>
      <w:sz w:val="32"/>
      <w:lang w:eastAsia="fr-FR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after="0" w:line="288" w:lineRule="auto"/>
      <w:jc w:val="both"/>
      <w:outlineLvl w:val="2"/>
    </w:pPr>
    <w:rPr>
      <w:rFonts w:ascii="Arial Rounded MT Bold" w:eastAsia="Times New Roman" w:hAnsi="Arial Rounded MT Bold"/>
      <w:sz w:val="28"/>
      <w:szCs w:val="20"/>
      <w:lang w:eastAsia="fr-FR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after="0" w:line="288" w:lineRule="auto"/>
      <w:jc w:val="both"/>
      <w:outlineLvl w:val="3"/>
    </w:pPr>
    <w:rPr>
      <w:rFonts w:ascii="Century Gothic" w:eastAsia="Times New Roman" w:hAnsi="Century Gothic"/>
      <w:b/>
      <w:bC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6</cp:revision>
  <dcterms:created xsi:type="dcterms:W3CDTF">2019-04-26T12:37:00Z</dcterms:created>
  <dcterms:modified xsi:type="dcterms:W3CDTF">2019-04-26T12:59:00Z</dcterms:modified>
</cp:coreProperties>
</file>